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55C" w:rsidRDefault="00207C10">
      <w:pPr>
        <w:spacing w:line="480" w:lineRule="exact"/>
        <w:jc w:val="center"/>
        <w:rPr>
          <w:sz w:val="44"/>
          <w:szCs w:val="44"/>
        </w:rPr>
      </w:pPr>
      <w:r>
        <w:rPr>
          <w:rFonts w:hint="eastAsia"/>
          <w:b/>
          <w:sz w:val="44"/>
          <w:szCs w:val="44"/>
        </w:rPr>
        <w:t>租赁合同</w:t>
      </w:r>
    </w:p>
    <w:p w:rsidR="005E755C" w:rsidRDefault="00207C10">
      <w:pPr>
        <w:spacing w:line="480" w:lineRule="exact"/>
        <w:ind w:firstLineChars="200" w:firstLine="420"/>
        <w:jc w:val="right"/>
        <w:rPr>
          <w:szCs w:val="21"/>
        </w:rPr>
      </w:pPr>
      <w:r>
        <w:rPr>
          <w:rFonts w:hint="eastAsia"/>
          <w:szCs w:val="21"/>
        </w:rPr>
        <w:t>合同编号：【</w:t>
      </w:r>
      <w:r>
        <w:rPr>
          <w:rFonts w:hint="eastAsia"/>
          <w:szCs w:val="21"/>
        </w:rPr>
        <w:t xml:space="preserve">          </w:t>
      </w:r>
      <w:r>
        <w:rPr>
          <w:rFonts w:hint="eastAsia"/>
          <w:szCs w:val="21"/>
        </w:rPr>
        <w:t>年】</w:t>
      </w:r>
      <w:r>
        <w:rPr>
          <w:rFonts w:hint="eastAsia"/>
          <w:szCs w:val="21"/>
        </w:rPr>
        <w:t xml:space="preserve">    </w:t>
      </w:r>
      <w:r>
        <w:rPr>
          <w:rFonts w:hint="eastAsia"/>
          <w:szCs w:val="21"/>
        </w:rPr>
        <w:t>号</w:t>
      </w:r>
    </w:p>
    <w:p w:rsidR="005E755C" w:rsidRDefault="005E755C">
      <w:pPr>
        <w:spacing w:line="480" w:lineRule="exact"/>
        <w:ind w:firstLineChars="200" w:firstLine="420"/>
        <w:rPr>
          <w:szCs w:val="21"/>
        </w:rPr>
      </w:pPr>
    </w:p>
    <w:p w:rsidR="005E755C" w:rsidRDefault="005E755C">
      <w:pPr>
        <w:spacing w:line="480" w:lineRule="exact"/>
        <w:ind w:firstLineChars="200" w:firstLine="420"/>
        <w:rPr>
          <w:szCs w:val="21"/>
        </w:rPr>
      </w:pP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出租方（以下简称“甲方”）：</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地址：                            </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电话：                            </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承租方（以下简称“乙方”）：</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地址：                          </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电话：                          </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身份证号：</w:t>
      </w:r>
    </w:p>
    <w:p w:rsidR="005E755C" w:rsidRDefault="005E755C">
      <w:pPr>
        <w:spacing w:line="480" w:lineRule="exact"/>
        <w:ind w:firstLineChars="200" w:firstLine="560"/>
        <w:rPr>
          <w:rFonts w:ascii="仿宋" w:eastAsia="仿宋" w:hAnsi="仿宋" w:cs="仿宋"/>
          <w:sz w:val="28"/>
          <w:szCs w:val="28"/>
        </w:rPr>
      </w:pP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根据《中华人民共和国合同法》及相关法律法规的规定，甲、乙双方在平等、自愿的基础上，就甲方将房屋出租给乙方使用，乙方承租甲方房屋事宜协商一致，订立本合同。</w:t>
      </w:r>
    </w:p>
    <w:p w:rsidR="005E755C" w:rsidRDefault="00207C10">
      <w:pPr>
        <w:pStyle w:val="a5"/>
        <w:spacing w:line="480" w:lineRule="exact"/>
        <w:ind w:firstLine="562"/>
        <w:rPr>
          <w:rFonts w:ascii="仿宋" w:eastAsia="仿宋" w:hAnsi="仿宋" w:cs="仿宋"/>
          <w:b/>
          <w:sz w:val="28"/>
          <w:szCs w:val="28"/>
        </w:rPr>
      </w:pPr>
      <w:r>
        <w:rPr>
          <w:rFonts w:ascii="仿宋" w:eastAsia="仿宋" w:hAnsi="仿宋" w:cs="仿宋" w:hint="eastAsia"/>
          <w:b/>
          <w:sz w:val="28"/>
          <w:szCs w:val="28"/>
        </w:rPr>
        <w:t>第一条租赁房屋及其附件的名称、数量、质量、用途及现状</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1.租赁房屋坐落于</w:t>
      </w:r>
      <w:r w:rsidR="008141C6" w:rsidRPr="008141C6">
        <w:rPr>
          <w:rFonts w:ascii="仿宋" w:eastAsia="仿宋" w:hAnsi="仿宋" w:cs="仿宋" w:hint="eastAsia"/>
          <w:sz w:val="28"/>
          <w:szCs w:val="28"/>
          <w:u w:val="single"/>
        </w:rPr>
        <w:t xml:space="preserve">            </w:t>
      </w:r>
      <w:r w:rsidR="00143B4D">
        <w:rPr>
          <w:rFonts w:ascii="仿宋" w:eastAsia="仿宋" w:hAnsi="仿宋" w:cs="仿宋" w:hint="eastAsia"/>
          <w:sz w:val="28"/>
          <w:szCs w:val="28"/>
          <w:u w:val="single"/>
        </w:rPr>
        <w:t xml:space="preserve">  </w:t>
      </w:r>
      <w:r>
        <w:rPr>
          <w:rFonts w:ascii="仿宋" w:eastAsia="仿宋" w:hAnsi="仿宋" w:cs="仿宋" w:hint="eastAsia"/>
          <w:sz w:val="28"/>
          <w:szCs w:val="28"/>
        </w:rPr>
        <w:t>，建筑面积约</w:t>
      </w:r>
      <w:r w:rsidR="008141C6" w:rsidRPr="008141C6">
        <w:rPr>
          <w:rFonts w:ascii="仿宋" w:eastAsia="仿宋" w:hAnsi="仿宋" w:cs="仿宋" w:hint="eastAsia"/>
          <w:sz w:val="28"/>
          <w:szCs w:val="28"/>
          <w:u w:val="single"/>
        </w:rPr>
        <w:t xml:space="preserve">     </w:t>
      </w:r>
      <w:r>
        <w:rPr>
          <w:rFonts w:ascii="仿宋" w:eastAsia="仿宋" w:hAnsi="仿宋" w:cs="仿宋" w:hint="eastAsia"/>
          <w:sz w:val="28"/>
          <w:szCs w:val="28"/>
        </w:rPr>
        <w:t>平方米，结构</w:t>
      </w:r>
      <w:r w:rsidR="008141C6" w:rsidRPr="008141C6">
        <w:rPr>
          <w:rFonts w:ascii="仿宋" w:eastAsia="仿宋" w:hAnsi="仿宋" w:cs="仿宋" w:hint="eastAsia"/>
          <w:sz w:val="28"/>
          <w:szCs w:val="28"/>
          <w:u w:val="single"/>
        </w:rPr>
        <w:t xml:space="preserve">     </w:t>
      </w:r>
      <w:r w:rsidR="008141C6">
        <w:rPr>
          <w:rFonts w:ascii="仿宋" w:eastAsia="仿宋" w:hAnsi="仿宋" w:cs="仿宋" w:hint="eastAsia"/>
          <w:sz w:val="28"/>
          <w:szCs w:val="28"/>
        </w:rPr>
        <w:t>，该租赁房屋用途</w:t>
      </w:r>
      <w:r>
        <w:rPr>
          <w:rFonts w:ascii="仿宋" w:eastAsia="仿宋" w:hAnsi="仿宋" w:cs="仿宋" w:hint="eastAsia"/>
          <w:sz w:val="28"/>
          <w:szCs w:val="28"/>
        </w:rPr>
        <w:t>为</w:t>
      </w:r>
      <w:r w:rsidR="008141C6" w:rsidRPr="008141C6">
        <w:rPr>
          <w:rFonts w:ascii="仿宋" w:eastAsia="仿宋" w:hAnsi="仿宋" w:cs="仿宋" w:hint="eastAsia"/>
          <w:sz w:val="28"/>
          <w:szCs w:val="28"/>
          <w:u w:val="single"/>
        </w:rPr>
        <w:t xml:space="preserve">      </w:t>
      </w:r>
      <w:r>
        <w:rPr>
          <w:rFonts w:ascii="仿宋" w:eastAsia="仿宋" w:hAnsi="仿宋" w:cs="仿宋" w:hint="eastAsia"/>
          <w:sz w:val="28"/>
          <w:szCs w:val="28"/>
        </w:rPr>
        <w:t>，乙方必须按照房屋设计用途使用租赁房屋，否则造成租赁合同不能履约的，责任由乙方承担。</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2.甲方按房屋现状交付乙方，乙方确认已在签署本合同之前对租赁房屋进行了实地踏勘，同意按现状接收房屋。</w:t>
      </w:r>
    </w:p>
    <w:p w:rsidR="005E755C" w:rsidRDefault="00207C10">
      <w:pPr>
        <w:spacing w:line="480" w:lineRule="exact"/>
        <w:ind w:firstLineChars="200" w:firstLine="562"/>
        <w:rPr>
          <w:rFonts w:ascii="仿宋" w:eastAsia="仿宋" w:hAnsi="仿宋" w:cs="仿宋"/>
          <w:b/>
          <w:sz w:val="28"/>
          <w:szCs w:val="28"/>
        </w:rPr>
      </w:pPr>
      <w:r>
        <w:rPr>
          <w:rFonts w:ascii="仿宋" w:eastAsia="仿宋" w:hAnsi="仿宋" w:cs="仿宋" w:hint="eastAsia"/>
          <w:b/>
          <w:sz w:val="28"/>
          <w:szCs w:val="28"/>
        </w:rPr>
        <w:t>第二条  租赁期限</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租赁期限共</w:t>
      </w:r>
      <w:r w:rsidR="00C61538" w:rsidRPr="00C61538">
        <w:rPr>
          <w:rFonts w:ascii="仿宋" w:eastAsia="仿宋" w:hAnsi="仿宋" w:cs="仿宋" w:hint="eastAsia"/>
          <w:sz w:val="28"/>
          <w:szCs w:val="28"/>
          <w:u w:val="single"/>
        </w:rPr>
        <w:t xml:space="preserve">   </w:t>
      </w:r>
      <w:r>
        <w:rPr>
          <w:rFonts w:ascii="仿宋" w:eastAsia="仿宋" w:hAnsi="仿宋" w:cs="仿宋" w:hint="eastAsia"/>
          <w:sz w:val="28"/>
          <w:szCs w:val="28"/>
        </w:rPr>
        <w:t>年，甲方自</w:t>
      </w:r>
      <w:r w:rsidR="00C61538" w:rsidRPr="00C61538">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C61538" w:rsidRPr="00C61538">
        <w:rPr>
          <w:rFonts w:ascii="仿宋" w:eastAsia="仿宋" w:hAnsi="仿宋" w:cs="仿宋" w:hint="eastAsia"/>
          <w:sz w:val="28"/>
          <w:szCs w:val="28"/>
          <w:u w:val="single"/>
        </w:rPr>
        <w:t xml:space="preserve">   </w:t>
      </w:r>
      <w:r>
        <w:rPr>
          <w:rFonts w:ascii="仿宋" w:eastAsia="仿宋" w:hAnsi="仿宋" w:cs="仿宋" w:hint="eastAsia"/>
          <w:sz w:val="28"/>
          <w:szCs w:val="28"/>
        </w:rPr>
        <w:t>月</w:t>
      </w:r>
      <w:r w:rsidR="00C61538" w:rsidRPr="00C61538">
        <w:rPr>
          <w:rFonts w:ascii="仿宋" w:eastAsia="仿宋" w:hAnsi="仿宋" w:cs="仿宋" w:hint="eastAsia"/>
          <w:sz w:val="28"/>
          <w:szCs w:val="28"/>
          <w:u w:val="single"/>
        </w:rPr>
        <w:t xml:space="preserve">   </w:t>
      </w:r>
      <w:r>
        <w:rPr>
          <w:rFonts w:ascii="仿宋" w:eastAsia="仿宋" w:hAnsi="仿宋" w:cs="仿宋" w:hint="eastAsia"/>
          <w:sz w:val="28"/>
          <w:szCs w:val="28"/>
        </w:rPr>
        <w:t>日起将出租房屋交付乙方使用，至</w:t>
      </w:r>
      <w:r w:rsidR="00C61538">
        <w:rPr>
          <w:rFonts w:ascii="仿宋" w:eastAsia="仿宋" w:hAnsi="仿宋" w:cs="仿宋" w:hint="eastAsia"/>
          <w:sz w:val="28"/>
          <w:szCs w:val="28"/>
        </w:rPr>
        <w:t xml:space="preserve"> </w:t>
      </w:r>
      <w:r w:rsidR="00C61538" w:rsidRPr="00C61538">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C61538" w:rsidRPr="00C61538">
        <w:rPr>
          <w:rFonts w:ascii="仿宋" w:eastAsia="仿宋" w:hAnsi="仿宋" w:cs="仿宋" w:hint="eastAsia"/>
          <w:sz w:val="28"/>
          <w:szCs w:val="28"/>
          <w:u w:val="single"/>
        </w:rPr>
        <w:t xml:space="preserve">   </w:t>
      </w:r>
      <w:r>
        <w:rPr>
          <w:rFonts w:ascii="仿宋" w:eastAsia="仿宋" w:hAnsi="仿宋" w:cs="仿宋" w:hint="eastAsia"/>
          <w:sz w:val="28"/>
          <w:szCs w:val="28"/>
        </w:rPr>
        <w:t>月</w:t>
      </w:r>
      <w:r w:rsidR="00C61538" w:rsidRPr="00C61538">
        <w:rPr>
          <w:rFonts w:ascii="仿宋" w:eastAsia="仿宋" w:hAnsi="仿宋" w:cs="仿宋" w:hint="eastAsia"/>
          <w:sz w:val="28"/>
          <w:szCs w:val="28"/>
          <w:u w:val="single"/>
        </w:rPr>
        <w:t xml:space="preserve">   </w:t>
      </w:r>
      <w:r>
        <w:rPr>
          <w:rFonts w:ascii="仿宋" w:eastAsia="仿宋" w:hAnsi="仿宋" w:cs="仿宋" w:hint="eastAsia"/>
          <w:sz w:val="28"/>
          <w:szCs w:val="28"/>
        </w:rPr>
        <w:t>日收回。</w:t>
      </w:r>
    </w:p>
    <w:p w:rsidR="005E755C" w:rsidRDefault="00207C10">
      <w:pPr>
        <w:spacing w:line="480" w:lineRule="exact"/>
        <w:ind w:firstLineChars="200" w:firstLine="562"/>
        <w:rPr>
          <w:rFonts w:ascii="仿宋" w:eastAsia="仿宋" w:hAnsi="仿宋" w:cs="仿宋"/>
          <w:b/>
          <w:sz w:val="28"/>
          <w:szCs w:val="28"/>
        </w:rPr>
      </w:pPr>
      <w:r>
        <w:rPr>
          <w:rFonts w:ascii="仿宋" w:eastAsia="仿宋" w:hAnsi="仿宋" w:cs="仿宋" w:hint="eastAsia"/>
          <w:b/>
          <w:sz w:val="28"/>
          <w:szCs w:val="28"/>
        </w:rPr>
        <w:t>第三条   租金和租金的支付</w:t>
      </w:r>
    </w:p>
    <w:p w:rsidR="005E755C" w:rsidRDefault="00EB3BC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出租房屋</w:t>
      </w:r>
      <w:r w:rsidR="00207C10">
        <w:rPr>
          <w:rFonts w:ascii="仿宋" w:eastAsia="仿宋" w:hAnsi="仿宋" w:cs="仿宋" w:hint="eastAsia"/>
          <w:sz w:val="28"/>
          <w:szCs w:val="28"/>
        </w:rPr>
        <w:t>年租金</w:t>
      </w:r>
      <w:r>
        <w:rPr>
          <w:rFonts w:ascii="仿宋" w:eastAsia="仿宋" w:hAnsi="仿宋" w:cs="仿宋" w:hint="eastAsia"/>
          <w:sz w:val="28"/>
          <w:szCs w:val="28"/>
        </w:rPr>
        <w:t>为</w:t>
      </w:r>
      <w:r w:rsidR="00207C10">
        <w:rPr>
          <w:rFonts w:ascii="仿宋" w:eastAsia="仿宋" w:hAnsi="仿宋" w:cs="仿宋" w:hint="eastAsia"/>
          <w:sz w:val="28"/>
          <w:szCs w:val="28"/>
        </w:rPr>
        <w:t>人民币</w:t>
      </w:r>
      <w:r w:rsidR="00C61538" w:rsidRPr="00C61538">
        <w:rPr>
          <w:rFonts w:ascii="仿宋" w:eastAsia="仿宋" w:hAnsi="仿宋" w:cs="仿宋" w:hint="eastAsia"/>
          <w:sz w:val="28"/>
          <w:szCs w:val="28"/>
          <w:u w:val="single"/>
        </w:rPr>
        <w:t xml:space="preserve">      </w:t>
      </w:r>
      <w:r w:rsidR="00B91A61">
        <w:rPr>
          <w:rFonts w:ascii="仿宋" w:eastAsia="仿宋" w:hAnsi="仿宋" w:cs="仿宋" w:hint="eastAsia"/>
          <w:sz w:val="28"/>
          <w:szCs w:val="28"/>
          <w:u w:val="single"/>
        </w:rPr>
        <w:t xml:space="preserve">         </w:t>
      </w:r>
      <w:r w:rsidR="00207C10">
        <w:rPr>
          <w:rFonts w:ascii="仿宋" w:eastAsia="仿宋" w:hAnsi="仿宋" w:cs="仿宋" w:hint="eastAsia"/>
          <w:sz w:val="28"/>
          <w:szCs w:val="28"/>
        </w:rPr>
        <w:t>（</w:t>
      </w:r>
      <w:r w:rsidR="00B91A61">
        <w:rPr>
          <w:rFonts w:ascii="仿宋" w:eastAsia="仿宋" w:hAnsi="仿宋" w:cs="仿宋" w:hint="eastAsia"/>
          <w:sz w:val="28"/>
          <w:szCs w:val="28"/>
        </w:rPr>
        <w:t>￥</w:t>
      </w:r>
      <w:r w:rsidR="00C61538">
        <w:rPr>
          <w:rFonts w:ascii="仿宋" w:eastAsia="仿宋" w:hAnsi="仿宋" w:cs="仿宋" w:hint="eastAsia"/>
          <w:sz w:val="28"/>
          <w:szCs w:val="28"/>
          <w:u w:val="single"/>
        </w:rPr>
        <w:t xml:space="preserve">       </w:t>
      </w:r>
      <w:r w:rsidR="00207C10">
        <w:rPr>
          <w:rFonts w:ascii="仿宋" w:eastAsia="仿宋" w:hAnsi="仿宋" w:cs="仿宋" w:hint="eastAsia"/>
          <w:sz w:val="28"/>
          <w:szCs w:val="28"/>
        </w:rPr>
        <w:t>元），租期内租金总额为人民币</w:t>
      </w:r>
      <w:r w:rsidR="00C61538" w:rsidRPr="00C61538">
        <w:rPr>
          <w:rFonts w:ascii="仿宋" w:eastAsia="仿宋" w:hAnsi="仿宋" w:cs="仿宋" w:hint="eastAsia"/>
          <w:sz w:val="28"/>
          <w:szCs w:val="28"/>
          <w:u w:val="single"/>
        </w:rPr>
        <w:t xml:space="preserve">     </w:t>
      </w:r>
      <w:r w:rsidR="00B91A61">
        <w:rPr>
          <w:rFonts w:ascii="仿宋" w:eastAsia="仿宋" w:hAnsi="仿宋" w:cs="仿宋" w:hint="eastAsia"/>
          <w:sz w:val="28"/>
          <w:szCs w:val="28"/>
          <w:u w:val="single"/>
        </w:rPr>
        <w:t xml:space="preserve">          </w:t>
      </w:r>
      <w:r w:rsidR="00207C10">
        <w:rPr>
          <w:rFonts w:ascii="仿宋" w:eastAsia="仿宋" w:hAnsi="仿宋" w:cs="仿宋" w:hint="eastAsia"/>
          <w:sz w:val="28"/>
          <w:szCs w:val="28"/>
        </w:rPr>
        <w:t>（</w:t>
      </w:r>
      <w:r w:rsidR="00B91A61">
        <w:rPr>
          <w:rFonts w:ascii="仿宋" w:eastAsia="仿宋" w:hAnsi="仿宋" w:cs="仿宋" w:hint="eastAsia"/>
          <w:sz w:val="28"/>
          <w:szCs w:val="28"/>
        </w:rPr>
        <w:t>￥</w:t>
      </w:r>
      <w:r w:rsidR="00C61538" w:rsidRPr="00C61538">
        <w:rPr>
          <w:rFonts w:ascii="仿宋" w:eastAsia="仿宋" w:hAnsi="仿宋" w:cs="仿宋" w:hint="eastAsia"/>
          <w:sz w:val="28"/>
          <w:szCs w:val="28"/>
          <w:u w:val="single"/>
        </w:rPr>
        <w:t xml:space="preserve">       </w:t>
      </w:r>
      <w:r w:rsidR="00207C10">
        <w:rPr>
          <w:rFonts w:ascii="仿宋" w:eastAsia="仿宋" w:hAnsi="仿宋" w:cs="仿宋" w:hint="eastAsia"/>
          <w:sz w:val="28"/>
          <w:szCs w:val="28"/>
        </w:rPr>
        <w:t>元）；</w:t>
      </w:r>
      <w:r w:rsidR="00C74D71">
        <w:rPr>
          <w:rFonts w:ascii="仿宋" w:eastAsia="仿宋" w:hAnsi="仿宋" w:cs="仿宋" w:hint="eastAsia"/>
          <w:sz w:val="28"/>
          <w:szCs w:val="28"/>
        </w:rPr>
        <w:t>租金</w:t>
      </w:r>
      <w:r w:rsidR="00EB17DB">
        <w:rPr>
          <w:rFonts w:ascii="仿宋" w:eastAsia="仿宋" w:hAnsi="仿宋" w:cs="仿宋" w:hint="eastAsia"/>
          <w:sz w:val="28"/>
          <w:szCs w:val="28"/>
        </w:rPr>
        <w:t>为年付，</w:t>
      </w:r>
      <w:r w:rsidR="00207C10">
        <w:rPr>
          <w:rFonts w:ascii="仿宋" w:eastAsia="仿宋" w:hAnsi="仿宋" w:cs="仿宋" w:hint="eastAsia"/>
          <w:sz w:val="28"/>
          <w:szCs w:val="28"/>
        </w:rPr>
        <w:t>乙方不得以任何方式、任何理由拒付商铺租金，乙方应于每年到期日提前30日缴纳下一年租金。租金全部交入甲方指定账户</w:t>
      </w:r>
      <w:r w:rsidR="00B91A61">
        <w:rPr>
          <w:rFonts w:ascii="仿宋" w:eastAsia="仿宋" w:hAnsi="仿宋" w:cs="仿宋" w:hint="eastAsia"/>
          <w:sz w:val="28"/>
          <w:szCs w:val="28"/>
        </w:rPr>
        <w:t>，</w:t>
      </w:r>
      <w:r w:rsidR="00207C10">
        <w:rPr>
          <w:rFonts w:ascii="仿宋" w:eastAsia="仿宋" w:hAnsi="仿宋" w:cs="仿宋" w:hint="eastAsia"/>
          <w:sz w:val="28"/>
          <w:szCs w:val="28"/>
        </w:rPr>
        <w:t>款到</w:t>
      </w:r>
      <w:r w:rsidR="00207C10">
        <w:rPr>
          <w:rFonts w:ascii="仿宋" w:eastAsia="仿宋" w:hAnsi="仿宋" w:cs="仿宋" w:hint="eastAsia"/>
          <w:sz w:val="28"/>
          <w:szCs w:val="28"/>
        </w:rPr>
        <w:lastRenderedPageBreak/>
        <w:t>甲方账户后甲方应向乙方提供有效收款凭证。</w:t>
      </w:r>
    </w:p>
    <w:p w:rsidR="005E755C" w:rsidRDefault="00207C10">
      <w:pPr>
        <w:spacing w:line="480" w:lineRule="exact"/>
        <w:ind w:firstLineChars="200" w:firstLine="562"/>
        <w:rPr>
          <w:rFonts w:ascii="仿宋" w:eastAsia="仿宋" w:hAnsi="仿宋" w:cs="仿宋"/>
          <w:b/>
          <w:sz w:val="28"/>
          <w:szCs w:val="28"/>
        </w:rPr>
      </w:pPr>
      <w:r>
        <w:rPr>
          <w:rFonts w:ascii="仿宋" w:eastAsia="仿宋" w:hAnsi="仿宋" w:cs="仿宋" w:hint="eastAsia"/>
          <w:b/>
          <w:sz w:val="28"/>
          <w:szCs w:val="28"/>
        </w:rPr>
        <w:t>第四条   履约保证金</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乙方首次租赁时，需在中标公示期结束三日内签订合同，同时向甲方一次性交纳履约保证金人民币</w:t>
      </w:r>
      <w:r w:rsidR="00C61538" w:rsidRPr="00C61538">
        <w:rPr>
          <w:rFonts w:ascii="仿宋" w:eastAsia="仿宋" w:hAnsi="仿宋" w:cs="仿宋" w:hint="eastAsia"/>
          <w:sz w:val="28"/>
          <w:szCs w:val="28"/>
          <w:u w:val="single"/>
        </w:rPr>
        <w:t xml:space="preserve">     </w:t>
      </w:r>
      <w:r w:rsidR="00E37AB8">
        <w:rPr>
          <w:rFonts w:ascii="仿宋" w:eastAsia="仿宋" w:hAnsi="仿宋" w:cs="仿宋" w:hint="eastAsia"/>
          <w:sz w:val="28"/>
          <w:szCs w:val="28"/>
          <w:u w:val="single"/>
        </w:rPr>
        <w:t xml:space="preserve">  </w:t>
      </w:r>
      <w:r w:rsidR="004F5CFC">
        <w:rPr>
          <w:rFonts w:ascii="仿宋" w:eastAsia="仿宋" w:hAnsi="仿宋" w:cs="仿宋" w:hint="eastAsia"/>
          <w:sz w:val="28"/>
          <w:szCs w:val="28"/>
          <w:u w:val="single"/>
        </w:rPr>
        <w:t xml:space="preserve">  </w:t>
      </w:r>
      <w:r>
        <w:rPr>
          <w:rFonts w:ascii="仿宋" w:eastAsia="仿宋" w:hAnsi="仿宋" w:cs="仿宋" w:hint="eastAsia"/>
          <w:sz w:val="28"/>
          <w:szCs w:val="28"/>
        </w:rPr>
        <w:t>（</w:t>
      </w:r>
      <w:r w:rsidR="00B91A61">
        <w:rPr>
          <w:rFonts w:ascii="仿宋" w:eastAsia="仿宋" w:hAnsi="仿宋" w:cs="仿宋" w:hint="eastAsia"/>
          <w:sz w:val="28"/>
          <w:szCs w:val="28"/>
        </w:rPr>
        <w:t>￥</w:t>
      </w:r>
      <w:r w:rsidR="00C61538" w:rsidRPr="00C61538">
        <w:rPr>
          <w:rFonts w:ascii="仿宋" w:eastAsia="仿宋" w:hAnsi="仿宋" w:cs="仿宋" w:hint="eastAsia"/>
          <w:sz w:val="28"/>
          <w:szCs w:val="28"/>
          <w:u w:val="single"/>
        </w:rPr>
        <w:t xml:space="preserve">     </w:t>
      </w:r>
      <w:r>
        <w:rPr>
          <w:rFonts w:ascii="仿宋" w:eastAsia="仿宋" w:hAnsi="仿宋" w:cs="仿宋" w:hint="eastAsia"/>
          <w:sz w:val="28"/>
          <w:szCs w:val="28"/>
        </w:rPr>
        <w:t>元）。本合同终止且无乙方责任后，该履约保证金除用以抵充合同约定由乙方承担的费用外，剩余部分无息退还乙方。</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第五条   租赁房屋交付和收回</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1、甲方于合同签订生效后</w:t>
      </w:r>
      <w:r w:rsidR="00372649">
        <w:rPr>
          <w:rFonts w:ascii="仿宋" w:eastAsia="仿宋" w:hAnsi="仿宋" w:cs="仿宋" w:hint="eastAsia"/>
          <w:sz w:val="28"/>
          <w:szCs w:val="28"/>
        </w:rPr>
        <w:t>当日</w:t>
      </w:r>
      <w:r>
        <w:rPr>
          <w:rFonts w:ascii="仿宋" w:eastAsia="仿宋" w:hAnsi="仿宋" w:cs="仿宋" w:hint="eastAsia"/>
          <w:sz w:val="28"/>
          <w:szCs w:val="28"/>
        </w:rPr>
        <w:t>将房屋按现状及“房屋附属设施、设备清单”交付给乙方，经双方交验签字盖章后视为交付完成。甲方应保证租赁场地交付乙方之前的水、电、燃气、暖气、通讯、收视、互联网、卫生、物业管理费等费用予以结清。</w:t>
      </w:r>
    </w:p>
    <w:p w:rsidR="005E755C" w:rsidRDefault="00207C10" w:rsidP="00C61538">
      <w:pPr>
        <w:spacing w:line="480" w:lineRule="exact"/>
        <w:ind w:left="1" w:firstLineChars="200" w:firstLine="560"/>
        <w:rPr>
          <w:rFonts w:ascii="仿宋" w:eastAsia="仿宋" w:hAnsi="仿宋" w:cs="仿宋"/>
          <w:sz w:val="28"/>
          <w:szCs w:val="28"/>
        </w:rPr>
      </w:pPr>
      <w:r>
        <w:rPr>
          <w:rFonts w:ascii="仿宋" w:eastAsia="仿宋" w:hAnsi="仿宋" w:cs="仿宋" w:hint="eastAsia"/>
          <w:sz w:val="28"/>
          <w:szCs w:val="28"/>
        </w:rPr>
        <w:t xml:space="preserve">2.租赁期满或合同解除后，乙方应于租赁期满或合同解除之日起 </w:t>
      </w:r>
      <w:r w:rsidR="00372649">
        <w:rPr>
          <w:rFonts w:ascii="仿宋" w:eastAsia="仿宋" w:hAnsi="仿宋" w:cs="仿宋" w:hint="eastAsia"/>
          <w:sz w:val="28"/>
          <w:szCs w:val="28"/>
        </w:rPr>
        <w:t>当日</w:t>
      </w:r>
      <w:r>
        <w:rPr>
          <w:rFonts w:ascii="仿宋" w:eastAsia="仿宋" w:hAnsi="仿宋" w:cs="仿宋" w:hint="eastAsia"/>
          <w:sz w:val="28"/>
          <w:szCs w:val="28"/>
        </w:rPr>
        <w:t>返还该房屋及附属设施、设备，搬离属于乙方的有关设施设备及财物并保持场内建筑的完好状态，且不得向甲方提出任何补偿要求。逾期未搬离的，甲方有权自行处理，涉及相关费用在履约保证金中扣除，不足部分由乙方承担。乙方对房屋的装修装饰无偿归甲方所有，并且不得破坏已经装潢完成的现场。</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3.乙方交还甲方房屋应当保持房屋及装潢的最终使用状态，不得故意破坏，不得留存物品或影响房屋的正常使用。</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第六条   租赁期间费用承担</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1.租赁期间，房屋和土地的房产税、土地使用税由甲方依法缴纳。</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2.租赁期间，租赁房屋发生的水、电、燃气、暖气、通讯、收视、互联网、卫生、物业管理费以及房屋、附属物、相关设施设备的日常维修费等所有费用，均由乙方承担，并直接向有关管理单位交付。</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第七条   房屋及附属设施的维护</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1.甲方应保障该房屋及附属设施主体结构交付时处于安全适用状态，房屋主体结构由甲方负责维修，其他由乙方负责维修并承担全部维修费用。属于甲方维修范围的，甲方应在接到乙方书面通知后十日内组织维修，也可委托乙方代为维修，费用由甲方承担；属于乙方</w:t>
      </w:r>
      <w:r>
        <w:rPr>
          <w:rFonts w:ascii="仿宋" w:eastAsia="仿宋" w:hAnsi="仿宋" w:cs="仿宋" w:hint="eastAsia"/>
          <w:sz w:val="28"/>
          <w:szCs w:val="28"/>
        </w:rPr>
        <w:lastRenderedPageBreak/>
        <w:t>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3.乙方应合理使用并爱护房屋及附属设备，因乙方原因造成毁损灭失或发生故障的由乙方负责维修、更换或按市场价赔偿，具体方式由甲方决定；乙方拒绝的，甲方有权自行维修或购置新物，费用自履约保证金中扣除，不足部分由乙方承担。</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第八条   房屋的转租</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乙方不得以任何形式转租、分租、出借所承租房屋。</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第九条   合同解除</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（一）有下列情形之一的，本合同自动解除，双方互不承担责任：</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1.该房屋占用范围内的土地使用权依法提前收回的；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2.该房屋因社会公共利益或城市建设需要被依法征用的；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3.因自然原因导致该房屋毁损、灭失，或者被鉴定为危险房屋的。</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因上述原因而解除合同的，租金按照实际租赁时间计算，不足整月的，按天计算，多退少补。若因前款第1、2项解除合同，对该房屋装修、装饰所获得的拆迁补偿由乙方享有。</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（二）甲方有下列情形之一的，乙方有权单方面解除合同：</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1.未按约定时间交付房屋，经乙方催告后20日内仍未交付的；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2.交付的房屋危及人身安全的。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（三）乙方有下列情形之一的，甲方有权单方面解除合同，收回房屋：</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1.未按约定期限支付租金达20日的；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2.未经甲方书面同意擅自改变该房屋用途的；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lastRenderedPageBreak/>
        <w:t>3.擅自装修、装饰、拆改变动房屋或改变其主体结构的；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4.转租、分租、出借、转让该房屋或以其他方式将该房屋让与他人使用的；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5.利用该房屋存放危险物品或有违法、违规行为的；</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6.逾期20日未支付按本合同约定应当由其承担的费用的；</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因上述情形解除租赁合同，乙方在租赁房屋内添置的装修装饰资产无偿归属甲方所有。乙方有上述情形之一的，自甲方终止合同的通知到达乙方时，本合同立即终止。</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第十条   合同期满</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合同到期前，乙方若愿意继续承租的，应按照相关规定参加新一轮房屋招租竞标，在同等条件下享有优先承租权；若乙方未能中标，应按照约定及时清场搬离，归还甲方房屋。</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第十一条   违约责任</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1.甲方未按约定时间交付房屋的，每逾期一天，应按原日租金三倍向乙方支付违约金；乙方未按约定支付租金的，除仍应及时如数补交租金外，每逾期一天，应按原日租金三倍向甲方支付违约金。</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2.乙方有本合同第九条第三款第2、3、4、5项约定情形之一的，除甲方有权解除合同外，还应向甲方支付合同年总租金</w:t>
      </w:r>
      <w:r w:rsidR="00447072">
        <w:rPr>
          <w:rFonts w:ascii="仿宋" w:eastAsia="仿宋" w:hAnsi="仿宋" w:cs="仿宋" w:hint="eastAsia"/>
          <w:sz w:val="28"/>
          <w:szCs w:val="28"/>
        </w:rPr>
        <w:t>2</w:t>
      </w:r>
      <w:r>
        <w:rPr>
          <w:rFonts w:ascii="仿宋" w:eastAsia="仿宋" w:hAnsi="仿宋" w:cs="仿宋" w:hint="eastAsia"/>
          <w:sz w:val="28"/>
          <w:szCs w:val="28"/>
        </w:rPr>
        <w:t>0%作为违约金；若对方遭受的损失数额超过违约金数额的，还应赔偿该超过部分。</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3.乙方有本合同第九条第三款第6项约定情形的，除甲方有权解除合同外，乙方还应补交齐所有的费用、滞纳金、罚款等款项，否则，甲方有权从履约保证金扣除；给甲方造成损失的，乙方应予以赔偿。</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4.租赁期内，</w:t>
      </w:r>
      <w:r w:rsidR="0089365B">
        <w:rPr>
          <w:rFonts w:ascii="仿宋" w:eastAsia="仿宋" w:hAnsi="仿宋" w:cs="仿宋" w:hint="eastAsia"/>
          <w:sz w:val="28"/>
          <w:szCs w:val="28"/>
        </w:rPr>
        <w:t>乙方中途退租的，应提前三个月告知甲方，并</w:t>
      </w:r>
      <w:r w:rsidR="00447072">
        <w:rPr>
          <w:rFonts w:ascii="仿宋" w:eastAsia="仿宋" w:hAnsi="仿宋" w:cs="仿宋" w:hint="eastAsia"/>
          <w:sz w:val="28"/>
          <w:szCs w:val="28"/>
        </w:rPr>
        <w:t>按合同保证</w:t>
      </w:r>
      <w:r>
        <w:rPr>
          <w:rFonts w:ascii="仿宋" w:eastAsia="仿宋" w:hAnsi="仿宋" w:cs="仿宋" w:hint="eastAsia"/>
          <w:sz w:val="28"/>
          <w:szCs w:val="28"/>
        </w:rPr>
        <w:t>金</w:t>
      </w:r>
      <w:r w:rsidR="00447072">
        <w:rPr>
          <w:rFonts w:ascii="仿宋" w:eastAsia="仿宋" w:hAnsi="仿宋" w:cs="仿宋" w:hint="eastAsia"/>
          <w:sz w:val="28"/>
          <w:szCs w:val="28"/>
        </w:rPr>
        <w:t>5</w:t>
      </w:r>
      <w:r>
        <w:rPr>
          <w:rFonts w:ascii="仿宋" w:eastAsia="仿宋" w:hAnsi="仿宋" w:cs="仿宋" w:hint="eastAsia"/>
          <w:sz w:val="28"/>
          <w:szCs w:val="28"/>
        </w:rPr>
        <w:t>0%的额度向甲方支付违约金。若支付的违约金不足弥补甲方损失的，乙方还应承担赔偿责任。</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5.乙方未在第五条第2款约定期限内返还承租房屋及附属设施设备的，自约定期限局满次日起，每逾期一天，乙方应按日租金三倍向甲方支付违约金。</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6.乙方未按约定支付违约金，甲方有权从履约保证金中直接扣除，</w:t>
      </w:r>
      <w:r>
        <w:rPr>
          <w:rFonts w:ascii="仿宋" w:eastAsia="仿宋" w:hAnsi="仿宋" w:cs="仿宋" w:hint="eastAsia"/>
          <w:sz w:val="28"/>
          <w:szCs w:val="28"/>
        </w:rPr>
        <w:lastRenderedPageBreak/>
        <w:t>不足部分乙方应予以补齐。</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7.本条约定不影响违约方按照本合同其他条款应履行的义务与应承担的责任。</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第十二条   争议解决方式</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因履行本合同发生的争议，由双方当事人协商解决；协商或调解不能解决的，按下列第种方式解决：</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1.提交仲裁委员会仲裁；</w:t>
      </w:r>
    </w:p>
    <w:p w:rsidR="005E755C" w:rsidRDefault="00207C1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2.依法向有管辖权的人民法院起诉。</w:t>
      </w:r>
    </w:p>
    <w:p w:rsidR="005E755C" w:rsidRDefault="00207C10">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rPr>
        <w:t>第十三条    其他约定事项</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1.租赁期内，乙方对承租房屋进行装修、改造，应以不影响房屋主体结构安全为准，装修施工前，乙方必须向甲方提交详细的设计方案及图纸，并需经甲方书面同意后方可施工。</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2.租赁期内及乙方逾期返还期间，租赁房屋及附属设施设备范围内的消防、防盗等工作由乙方负责，若发生消防事故、失窃等致甲方或任何第三方人身、财产损害的，一切责任由乙方承担。</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3.承租资产的经营范围必须符合国家法律法规，不得经营易燃易爆、有毒有害物品和妨碍市容、产生噪音及污染环境等影响他人正常休息生活的项目。</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4.乙方必须遵纪守法，依法经营，严禁“黄、赌、毒”行为发生，如租赁期乙方有违约行为，除由相关职能部门依法处理外，甲方视其情节有权收回租赁资产终止合同，并不予返还保证金。</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5.合同期满或因乙方违约收回的租赁商铺，乙方对承租资产（门面、门头、房屋、内部水电等）的装修不得拆除或破坏，无偿归甲方，否则视为违约。</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6.乙方在承租期间，应遵守消防法律、法规及消防安全规定，落实消防安全措施，加强安全意识，切实做好防火防盗工作，保持清洁卫生。不得占用公共过道、走廊，不得在公用场所堆放杂物，房屋内严禁存放易燃易爆等危及资产安全的危险物品，严禁乱接电源。因乙方违规造成火灾和其他安全事故，一切责任由乙方承担，并负责赔偿</w:t>
      </w:r>
      <w:r>
        <w:rPr>
          <w:rFonts w:ascii="仿宋" w:eastAsia="仿宋" w:hAnsi="仿宋" w:cs="仿宋" w:hint="eastAsia"/>
          <w:sz w:val="28"/>
          <w:szCs w:val="28"/>
        </w:rPr>
        <w:lastRenderedPageBreak/>
        <w:t>甲方损失（含毗连受损的损失）。情节严重构成犯罪的，由司法机关追究其刑事责任。</w:t>
      </w:r>
    </w:p>
    <w:p w:rsidR="005257B0" w:rsidRDefault="005257B0" w:rsidP="005257B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7.承租方在租赁期内如发生外部事物因素影响正常经营的（如：小区外立面改造、道路改造、绿化移植等），委托方不承担任何补偿责任。</w:t>
      </w:r>
    </w:p>
    <w:p w:rsidR="005257B0" w:rsidRPr="005257B0" w:rsidRDefault="005257B0" w:rsidP="005257B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8</w:t>
      </w:r>
      <w:r w:rsidR="00207C10">
        <w:rPr>
          <w:rFonts w:ascii="仿宋" w:eastAsia="仿宋" w:hAnsi="仿宋" w:cs="仿宋" w:hint="eastAsia"/>
          <w:sz w:val="28"/>
          <w:szCs w:val="28"/>
        </w:rPr>
        <w:t>.任何一方要求终止合同，应提前两个月与对方协商。同时双方要服从县委、县政府规定，如遇政策变化、城市规划、征收、建设需要及不可抗力等因素，甲方需要收回出租资产时，乙方应积极配合，除本合同约定事项外，无条件支持甲方收回资产。</w:t>
      </w:r>
    </w:p>
    <w:p w:rsidR="005E755C" w:rsidRDefault="005257B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9</w:t>
      </w:r>
      <w:r w:rsidR="00207C10">
        <w:rPr>
          <w:rFonts w:ascii="仿宋" w:eastAsia="仿宋" w:hAnsi="仿宋" w:cs="仿宋" w:hint="eastAsia"/>
          <w:sz w:val="28"/>
          <w:szCs w:val="28"/>
        </w:rPr>
        <w:t>.本合同未尽事宜，经双方共同协商签订补充协议，补充协议内容与本合同不一致的，以本合同为准。本合同和补充协议中未规定的事项，遵照中华人民共和国有关法律、法规和政策执行。</w:t>
      </w:r>
    </w:p>
    <w:p w:rsidR="005E755C" w:rsidRDefault="005257B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10</w:t>
      </w:r>
      <w:r w:rsidR="00207C10">
        <w:rPr>
          <w:rFonts w:ascii="仿宋" w:eastAsia="仿宋" w:hAnsi="仿宋" w:cs="仿宋" w:hint="eastAsia"/>
          <w:sz w:val="28"/>
          <w:szCs w:val="28"/>
        </w:rPr>
        <w:t>.本合同经双方负责人或授权代表签字、盖章后生效。甲、乙双方自觉接受县国有资产管理局监督管理。</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1</w:t>
      </w:r>
      <w:r w:rsidR="005257B0">
        <w:rPr>
          <w:rFonts w:ascii="仿宋" w:eastAsia="仿宋" w:hAnsi="仿宋" w:cs="仿宋" w:hint="eastAsia"/>
          <w:sz w:val="28"/>
          <w:szCs w:val="28"/>
        </w:rPr>
        <w:t>1</w:t>
      </w:r>
      <w:r>
        <w:rPr>
          <w:rFonts w:ascii="仿宋" w:eastAsia="仿宋" w:hAnsi="仿宋" w:cs="仿宋" w:hint="eastAsia"/>
          <w:sz w:val="28"/>
          <w:szCs w:val="28"/>
        </w:rPr>
        <w:t>.本合同一式三份，甲方两份，乙方一份，均具有合同法律效力，另一份自本合同签订之日起10日内，由甲方持本合同及有关证明文件报县国有资产管理局备案。</w:t>
      </w:r>
    </w:p>
    <w:p w:rsidR="005E755C" w:rsidRDefault="005E755C">
      <w:pPr>
        <w:pStyle w:val="a5"/>
        <w:spacing w:line="480" w:lineRule="exact"/>
        <w:ind w:firstLine="560"/>
        <w:rPr>
          <w:rFonts w:ascii="仿宋" w:eastAsia="仿宋" w:hAnsi="仿宋" w:cs="仿宋"/>
          <w:sz w:val="28"/>
          <w:szCs w:val="28"/>
        </w:rPr>
      </w:pPr>
    </w:p>
    <w:p w:rsidR="005E755C" w:rsidRPr="008141C6" w:rsidRDefault="005E755C" w:rsidP="008141C6">
      <w:pPr>
        <w:spacing w:line="480" w:lineRule="exact"/>
        <w:rPr>
          <w:rFonts w:ascii="仿宋" w:eastAsia="仿宋" w:hAnsi="仿宋" w:cs="仿宋"/>
          <w:sz w:val="28"/>
          <w:szCs w:val="28"/>
        </w:rPr>
      </w:pP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出租方（章）：                      承租方（章）：</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法定代表人：                       法定代表人：</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委托代理人：                       委托代理人：</w:t>
      </w: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联系电话 ：                        联系电话 ：</w:t>
      </w:r>
    </w:p>
    <w:p w:rsidR="005E755C" w:rsidRDefault="005E755C">
      <w:pPr>
        <w:pStyle w:val="a5"/>
        <w:spacing w:line="480" w:lineRule="exact"/>
        <w:ind w:firstLine="560"/>
        <w:rPr>
          <w:rFonts w:ascii="仿宋" w:eastAsia="仿宋" w:hAnsi="仿宋" w:cs="仿宋"/>
          <w:sz w:val="28"/>
          <w:szCs w:val="28"/>
        </w:rPr>
      </w:pPr>
    </w:p>
    <w:p w:rsidR="005E755C" w:rsidRDefault="00207C10">
      <w:pPr>
        <w:pStyle w:val="a5"/>
        <w:spacing w:line="480" w:lineRule="exact"/>
        <w:ind w:firstLine="560"/>
        <w:rPr>
          <w:rFonts w:ascii="仿宋" w:eastAsia="仿宋" w:hAnsi="仿宋" w:cs="仿宋"/>
          <w:sz w:val="28"/>
          <w:szCs w:val="28"/>
        </w:rPr>
      </w:pPr>
      <w:r>
        <w:rPr>
          <w:rFonts w:ascii="仿宋" w:eastAsia="仿宋" w:hAnsi="仿宋" w:cs="仿宋" w:hint="eastAsia"/>
          <w:sz w:val="28"/>
          <w:szCs w:val="28"/>
        </w:rPr>
        <w:t xml:space="preserve">  年   月   日                         年   月   日</w:t>
      </w:r>
    </w:p>
    <w:p w:rsidR="005E755C" w:rsidRDefault="005E755C">
      <w:pPr>
        <w:pStyle w:val="a5"/>
        <w:spacing w:line="480" w:lineRule="exact"/>
        <w:ind w:firstLine="560"/>
        <w:rPr>
          <w:rFonts w:ascii="仿宋" w:eastAsia="仿宋" w:hAnsi="仿宋" w:cs="仿宋"/>
          <w:sz w:val="28"/>
          <w:szCs w:val="28"/>
        </w:rPr>
      </w:pPr>
      <w:bookmarkStart w:id="0" w:name="_GoBack"/>
      <w:bookmarkEnd w:id="0"/>
    </w:p>
    <w:sectPr w:rsidR="005E755C" w:rsidSect="005E75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BB5" w:rsidRDefault="00CD4BB5" w:rsidP="005E755C">
      <w:r>
        <w:separator/>
      </w:r>
    </w:p>
  </w:endnote>
  <w:endnote w:type="continuationSeparator" w:id="1">
    <w:p w:rsidR="00CD4BB5" w:rsidRDefault="00CD4BB5" w:rsidP="005E75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5C" w:rsidRDefault="00AA2B4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5E755C" w:rsidRDefault="00AA2B41">
                <w:pPr>
                  <w:pStyle w:val="a3"/>
                </w:pPr>
                <w:r>
                  <w:rPr>
                    <w:rFonts w:hint="eastAsia"/>
                  </w:rPr>
                  <w:fldChar w:fldCharType="begin"/>
                </w:r>
                <w:r w:rsidR="00207C10">
                  <w:rPr>
                    <w:rFonts w:hint="eastAsia"/>
                  </w:rPr>
                  <w:instrText xml:space="preserve"> PAGE  \* MERGEFORMAT </w:instrText>
                </w:r>
                <w:r>
                  <w:rPr>
                    <w:rFonts w:hint="eastAsia"/>
                  </w:rPr>
                  <w:fldChar w:fldCharType="separate"/>
                </w:r>
                <w:r w:rsidR="00EB17D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BB5" w:rsidRDefault="00CD4BB5" w:rsidP="005E755C">
      <w:r>
        <w:separator/>
      </w:r>
    </w:p>
  </w:footnote>
  <w:footnote w:type="continuationSeparator" w:id="1">
    <w:p w:rsidR="00CD4BB5" w:rsidRDefault="00CD4BB5" w:rsidP="005E75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F21"/>
    <w:rsid w:val="00005841"/>
    <w:rsid w:val="00023874"/>
    <w:rsid w:val="000269B6"/>
    <w:rsid w:val="00033F64"/>
    <w:rsid w:val="00067E42"/>
    <w:rsid w:val="000763DA"/>
    <w:rsid w:val="00124E9E"/>
    <w:rsid w:val="00143B4D"/>
    <w:rsid w:val="001D640D"/>
    <w:rsid w:val="00207C10"/>
    <w:rsid w:val="0023114E"/>
    <w:rsid w:val="00284D13"/>
    <w:rsid w:val="00286BFD"/>
    <w:rsid w:val="00294831"/>
    <w:rsid w:val="002D6AD8"/>
    <w:rsid w:val="00372649"/>
    <w:rsid w:val="003746ED"/>
    <w:rsid w:val="003B237A"/>
    <w:rsid w:val="003D7B2A"/>
    <w:rsid w:val="00427682"/>
    <w:rsid w:val="00447072"/>
    <w:rsid w:val="004471C2"/>
    <w:rsid w:val="0046460A"/>
    <w:rsid w:val="00464DA0"/>
    <w:rsid w:val="00493951"/>
    <w:rsid w:val="004A4E22"/>
    <w:rsid w:val="004B3350"/>
    <w:rsid w:val="004F5CFC"/>
    <w:rsid w:val="005257B0"/>
    <w:rsid w:val="0056573B"/>
    <w:rsid w:val="005A6336"/>
    <w:rsid w:val="005B49DD"/>
    <w:rsid w:val="005C0F6C"/>
    <w:rsid w:val="005E755C"/>
    <w:rsid w:val="00606CA8"/>
    <w:rsid w:val="00680C08"/>
    <w:rsid w:val="00692F21"/>
    <w:rsid w:val="00733E41"/>
    <w:rsid w:val="00775331"/>
    <w:rsid w:val="00795BB3"/>
    <w:rsid w:val="007C5AA8"/>
    <w:rsid w:val="007E04D0"/>
    <w:rsid w:val="008141C6"/>
    <w:rsid w:val="00830830"/>
    <w:rsid w:val="0083784C"/>
    <w:rsid w:val="00844131"/>
    <w:rsid w:val="00851470"/>
    <w:rsid w:val="0086108C"/>
    <w:rsid w:val="00876277"/>
    <w:rsid w:val="00881274"/>
    <w:rsid w:val="0089365B"/>
    <w:rsid w:val="008E3911"/>
    <w:rsid w:val="0099413A"/>
    <w:rsid w:val="00A32051"/>
    <w:rsid w:val="00A65130"/>
    <w:rsid w:val="00A875C3"/>
    <w:rsid w:val="00AA2B41"/>
    <w:rsid w:val="00AD02EC"/>
    <w:rsid w:val="00B1663E"/>
    <w:rsid w:val="00B91A61"/>
    <w:rsid w:val="00C07EFE"/>
    <w:rsid w:val="00C61538"/>
    <w:rsid w:val="00C74D71"/>
    <w:rsid w:val="00C94FDA"/>
    <w:rsid w:val="00CA455B"/>
    <w:rsid w:val="00CD4BB5"/>
    <w:rsid w:val="00D25E8D"/>
    <w:rsid w:val="00D76ADE"/>
    <w:rsid w:val="00DA5D07"/>
    <w:rsid w:val="00DC39C7"/>
    <w:rsid w:val="00DD10ED"/>
    <w:rsid w:val="00DE1DF7"/>
    <w:rsid w:val="00E33AB9"/>
    <w:rsid w:val="00E37AB8"/>
    <w:rsid w:val="00E43319"/>
    <w:rsid w:val="00E80668"/>
    <w:rsid w:val="00EA7626"/>
    <w:rsid w:val="00EB17DB"/>
    <w:rsid w:val="00EB3BC7"/>
    <w:rsid w:val="00EB7E91"/>
    <w:rsid w:val="00EF4357"/>
    <w:rsid w:val="00F27298"/>
    <w:rsid w:val="00FA1AD5"/>
    <w:rsid w:val="00FB0732"/>
    <w:rsid w:val="00FE6DAB"/>
    <w:rsid w:val="010C0281"/>
    <w:rsid w:val="03F2506F"/>
    <w:rsid w:val="0D6712D6"/>
    <w:rsid w:val="11302494"/>
    <w:rsid w:val="16751A8B"/>
    <w:rsid w:val="2EA04C5B"/>
    <w:rsid w:val="3EB32F0F"/>
    <w:rsid w:val="408A17AD"/>
    <w:rsid w:val="469E5DF6"/>
    <w:rsid w:val="491C1D29"/>
    <w:rsid w:val="4CE73AE0"/>
    <w:rsid w:val="50AE12A7"/>
    <w:rsid w:val="53E15F85"/>
    <w:rsid w:val="60AF6B88"/>
    <w:rsid w:val="62147D13"/>
    <w:rsid w:val="67030A88"/>
    <w:rsid w:val="71506C79"/>
    <w:rsid w:val="718260CC"/>
    <w:rsid w:val="727C41B8"/>
    <w:rsid w:val="79A219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5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E755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E755C"/>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5E755C"/>
    <w:pPr>
      <w:ind w:firstLineChars="200" w:firstLine="420"/>
    </w:pPr>
  </w:style>
  <w:style w:type="character" w:customStyle="1" w:styleId="Char0">
    <w:name w:val="页眉 Char"/>
    <w:basedOn w:val="a0"/>
    <w:link w:val="a4"/>
    <w:uiPriority w:val="99"/>
    <w:semiHidden/>
    <w:qFormat/>
    <w:rsid w:val="005E755C"/>
    <w:rPr>
      <w:sz w:val="18"/>
      <w:szCs w:val="18"/>
    </w:rPr>
  </w:style>
  <w:style w:type="character" w:customStyle="1" w:styleId="Char">
    <w:name w:val="页脚 Char"/>
    <w:basedOn w:val="a0"/>
    <w:link w:val="a3"/>
    <w:uiPriority w:val="99"/>
    <w:semiHidden/>
    <w:qFormat/>
    <w:rsid w:val="005E755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627</Words>
  <Characters>3579</Characters>
  <Application>Microsoft Office Word</Application>
  <DocSecurity>0</DocSecurity>
  <Lines>29</Lines>
  <Paragraphs>8</Paragraphs>
  <ScaleCrop>false</ScaleCrop>
  <Company>Sky123.Org</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18</cp:revision>
  <cp:lastPrinted>2019-05-24T09:33:00Z</cp:lastPrinted>
  <dcterms:created xsi:type="dcterms:W3CDTF">2018-12-17T00:42:00Z</dcterms:created>
  <dcterms:modified xsi:type="dcterms:W3CDTF">2019-09-16T01:01:00Z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